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C0D" w:rsidRDefault="00170C0D" w:rsidP="00170C0D">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2016</w:t>
      </w:r>
      <w:r>
        <w:rPr>
          <w:rFonts w:ascii="Times New Roman" w:hAnsi="Times New Roman"/>
          <w:b/>
          <w:sz w:val="24"/>
          <w:szCs w:val="24"/>
        </w:rPr>
        <w:t xml:space="preserve"> YILI</w:t>
      </w:r>
    </w:p>
    <w:p w:rsidR="00170C0D" w:rsidRDefault="00170C0D" w:rsidP="00170C0D">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TURİZM AMAÇLI SU ÜSTÜ SPORTİF FAALİYET İÇİN BAŞVURUDA İSTENİLEN BELGELER</w:t>
      </w:r>
    </w:p>
    <w:p w:rsidR="00170C0D" w:rsidRDefault="00170C0D" w:rsidP="00170C0D">
      <w:pPr>
        <w:tabs>
          <w:tab w:val="left" w:pos="0"/>
        </w:tabs>
        <w:spacing w:after="0" w:line="240" w:lineRule="auto"/>
        <w:jc w:val="both"/>
        <w:rPr>
          <w:rFonts w:ascii="Times New Roman" w:hAnsi="Times New Roman"/>
          <w:b/>
          <w:sz w:val="24"/>
          <w:szCs w:val="24"/>
          <w:u w:val="single"/>
        </w:rPr>
      </w:pPr>
    </w:p>
    <w:p w:rsidR="00170C0D" w:rsidRDefault="00170C0D" w:rsidP="00170C0D">
      <w:pPr>
        <w:spacing w:after="0" w:line="240" w:lineRule="auto"/>
        <w:jc w:val="both"/>
        <w:rPr>
          <w:rFonts w:ascii="Times New Roman" w:hAnsi="Times New Roman"/>
          <w:color w:val="000000"/>
          <w:sz w:val="24"/>
          <w:szCs w:val="24"/>
        </w:rPr>
      </w:pPr>
      <w:r>
        <w:rPr>
          <w:rFonts w:ascii="Times New Roman" w:eastAsia="Times New Roman" w:hAnsi="Times New Roman"/>
          <w:b/>
          <w:sz w:val="24"/>
          <w:szCs w:val="24"/>
        </w:rPr>
        <w:t>1- Başvuru dilekçesi:</w:t>
      </w:r>
      <w:r>
        <w:rPr>
          <w:rFonts w:ascii="Times New Roman" w:hAnsi="Times New Roman"/>
          <w:color w:val="000000"/>
          <w:sz w:val="24"/>
          <w:szCs w:val="24"/>
        </w:rPr>
        <w:t xml:space="preserve"> Turizm işletmesi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proofErr w:type="gramStart"/>
      <w:r>
        <w:rPr>
          <w:rStyle w:val="Gl"/>
          <w:color w:val="000000"/>
          <w:sz w:val="24"/>
          <w:szCs w:val="24"/>
        </w:rPr>
        <w:t>2- Teminat:</w:t>
      </w:r>
      <w:r>
        <w:rPr>
          <w:rFonts w:ascii="Times New Roman" w:hAnsi="Times New Roman"/>
          <w:color w:val="000000"/>
          <w:sz w:val="24"/>
          <w:szCs w:val="24"/>
        </w:rPr>
        <w:t xml:space="preserve"> Deniz turizmi aracı işletmelerinin, Deniz Turizmi Yönetmeliğinin 50 </w:t>
      </w:r>
      <w:proofErr w:type="spellStart"/>
      <w:r>
        <w:rPr>
          <w:rFonts w:ascii="Times New Roman" w:hAnsi="Times New Roman"/>
          <w:color w:val="000000"/>
          <w:sz w:val="24"/>
          <w:szCs w:val="24"/>
        </w:rPr>
        <w:t>nci</w:t>
      </w:r>
      <w:proofErr w:type="spellEnd"/>
      <w:r>
        <w:rPr>
          <w:rFonts w:ascii="Times New Roman" w:hAnsi="Times New Roman"/>
          <w:color w:val="000000"/>
          <w:sz w:val="24"/>
          <w:szCs w:val="24"/>
        </w:rPr>
        <w:t xml:space="preserve"> maddesi uyarınca, müşterilerine sunacakları hizmetler ve faaliyetleri nedeniyle yapacakları işlemlerden doğacak yükümlülüklerine karşılık teşkil etmek üzere miktarı Bakanlıkça tespit edilen miktarda Bakanlık emrine yatırılan kati ve süresiz banka teminatı mektubunu veya Merkez Bankası Kültür ve Turizm Bakanlığı Merkez Saymanlığı hesabına para bloke edildiğine dair bloke makbuzu İl Kültür ve Turizm Müdürlüğüne vermek zorundadır. </w:t>
      </w:r>
      <w:proofErr w:type="gramEnd"/>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3- Sigorta poliçeleri:</w:t>
      </w:r>
      <w:r>
        <w:rPr>
          <w:rFonts w:ascii="Times New Roman" w:hAnsi="Times New Roman"/>
          <w:color w:val="000000"/>
          <w:sz w:val="24"/>
          <w:szCs w:val="24"/>
        </w:rPr>
        <w:t xml:space="preserve"> Deniz turizmi araçları işletmelerinin, Deniz Turizmi Yönetmeliğinin Yönetmeliğin 51 inci maddesi uyarınca belgelerinde belirtilen deniz turizmi araçlarının mürettebatına, ziyaretçilerine ve üçüncü kişilere verebileceği zararları kapsayan sigorta yaptırmaları zorunludur. Kasko sigortası bu hükümleri kapsıyorsa başka sigorta belgesi aranmaz. Sportif faaliyette görevlendirilecek personellere ait işveren mali mesuliyet sigortasının poliçe aslı veya onaylanmış örneği.</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4- Kayıt ve tescil belgesi:</w:t>
      </w:r>
      <w:r>
        <w:rPr>
          <w:rFonts w:ascii="Times New Roman" w:hAnsi="Times New Roman"/>
          <w:color w:val="000000"/>
          <w:sz w:val="24"/>
          <w:szCs w:val="24"/>
        </w:rPr>
        <w:t xml:space="preserve"> İşletme belgesi kapsamında çalıştırılacak deniz turizmi aracına ilişkin, UDHB(Ulaştırma Denizcilik ve Haberleşme Bakanlığı) bağlı ilgili Liman Başkanlığından alacakları gemi sicil tasdiknamesi veya Bağlama Kütüğü Ruhsatnamesi onaylı suretleri istenir. Faaliyette kullanılacak </w:t>
      </w:r>
      <w:r>
        <w:rPr>
          <w:rFonts w:ascii="Times New Roman" w:hAnsi="Times New Roman"/>
          <w:color w:val="000000"/>
          <w:sz w:val="24"/>
          <w:szCs w:val="24"/>
        </w:rPr>
        <w:t>jet skilerin</w:t>
      </w:r>
      <w:r>
        <w:rPr>
          <w:rFonts w:ascii="Times New Roman" w:hAnsi="Times New Roman"/>
          <w:color w:val="000000"/>
          <w:sz w:val="24"/>
          <w:szCs w:val="24"/>
        </w:rPr>
        <w:t>(deniz motosikleti) liman kaydı belgeleri onaylı suretleri de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5- Kira sözleşmesi aslı veya onaylı sureti:</w:t>
      </w:r>
      <w:r>
        <w:rPr>
          <w:rFonts w:ascii="Times New Roman" w:hAnsi="Times New Roman"/>
          <w:color w:val="000000"/>
          <w:sz w:val="24"/>
          <w:szCs w:val="24"/>
        </w:rPr>
        <w:t xml:space="preserve"> Kiralık deniz turizmi araçları için araç sahibi ve şirket yetkilisi arasında en az faaliyetin yapılacağı o </w:t>
      </w:r>
      <w:r>
        <w:rPr>
          <w:rFonts w:ascii="Times New Roman" w:hAnsi="Times New Roman"/>
          <w:color w:val="000000"/>
          <w:sz w:val="24"/>
          <w:szCs w:val="24"/>
        </w:rPr>
        <w:t>yılsonunu</w:t>
      </w:r>
      <w:r>
        <w:rPr>
          <w:rFonts w:ascii="Times New Roman" w:hAnsi="Times New Roman"/>
          <w:color w:val="000000"/>
          <w:sz w:val="24"/>
          <w:szCs w:val="24"/>
        </w:rPr>
        <w:t xml:space="preserve"> kapsayacak şekilde yapılır.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6- Denize elverişlilik belgesi:</w:t>
      </w:r>
      <w:r>
        <w:rPr>
          <w:rFonts w:ascii="Times New Roman" w:hAnsi="Times New Roman"/>
          <w:color w:val="000000"/>
          <w:sz w:val="24"/>
          <w:szCs w:val="24"/>
        </w:rPr>
        <w:t xml:space="preserve"> Denizcilik Müsteşarlığına bağlı ilgili Liman Başkanlığınca verilen denize elverişlilik belgesi aslı veya onaylı sureti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7- Gümrük giriş beyannamesi:</w:t>
      </w:r>
      <w:r>
        <w:rPr>
          <w:rFonts w:ascii="Times New Roman" w:hAnsi="Times New Roman"/>
          <w:color w:val="000000"/>
          <w:sz w:val="24"/>
          <w:szCs w:val="24"/>
        </w:rPr>
        <w:t xml:space="preserve"> Deniz turizmi aracının ithal edilmesi halinde, ilgili Gümrük Müdürlüğünce düzenlenecek onaylı gümrük giriş beyannamesi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8-</w:t>
      </w:r>
      <w:r>
        <w:rPr>
          <w:rFonts w:ascii="Times New Roman" w:hAnsi="Times New Roman"/>
          <w:color w:val="000000"/>
          <w:sz w:val="24"/>
          <w:szCs w:val="24"/>
        </w:rPr>
        <w:t xml:space="preserve"> Deniz Turizm aracı şirkete ait ise yetkilinin yetkilendirme yazısı.</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Style w:val="Gl"/>
          <w:b w:val="0"/>
        </w:rPr>
      </w:pPr>
      <w:r>
        <w:rPr>
          <w:rStyle w:val="Gl"/>
          <w:color w:val="000000"/>
          <w:sz w:val="24"/>
          <w:szCs w:val="24"/>
        </w:rPr>
        <w:t xml:space="preserve">9- Personel ehliyeti: </w:t>
      </w:r>
      <w:r>
        <w:rPr>
          <w:rStyle w:val="Gl"/>
          <w:b w:val="0"/>
          <w:color w:val="000000"/>
          <w:sz w:val="24"/>
          <w:szCs w:val="24"/>
        </w:rPr>
        <w:t xml:space="preserve">Sportif faaliyette görevlendirilen personellerin görevine ilişkin haiz olduğuna dair sahip olduğu ehliyetin veya belgenin aslı ya da onaylı sureti. </w:t>
      </w:r>
    </w:p>
    <w:p w:rsidR="00170C0D" w:rsidRDefault="00170C0D" w:rsidP="00170C0D">
      <w:pPr>
        <w:spacing w:after="0" w:line="240" w:lineRule="auto"/>
        <w:jc w:val="both"/>
        <w:rPr>
          <w:rStyle w:val="Gl"/>
          <w:b w:val="0"/>
          <w:color w:val="000000"/>
          <w:sz w:val="24"/>
          <w:szCs w:val="24"/>
        </w:rPr>
      </w:pPr>
    </w:p>
    <w:p w:rsidR="00170C0D" w:rsidRDefault="00170C0D" w:rsidP="00170C0D">
      <w:pPr>
        <w:spacing w:after="0" w:line="240" w:lineRule="auto"/>
        <w:jc w:val="both"/>
        <w:rPr>
          <w:rStyle w:val="Gl"/>
          <w:b w:val="0"/>
          <w:color w:val="000000"/>
          <w:sz w:val="24"/>
          <w:szCs w:val="24"/>
        </w:rPr>
      </w:pPr>
      <w:r>
        <w:rPr>
          <w:rStyle w:val="Gl"/>
          <w:color w:val="000000"/>
          <w:sz w:val="24"/>
          <w:szCs w:val="24"/>
        </w:rPr>
        <w:t xml:space="preserve">10- Kaptan Belgesi: </w:t>
      </w:r>
      <w:r>
        <w:rPr>
          <w:rStyle w:val="Gl"/>
          <w:b w:val="0"/>
          <w:color w:val="000000"/>
          <w:sz w:val="24"/>
          <w:szCs w:val="24"/>
        </w:rPr>
        <w:t>Denizcilik Müsteşarlığınca verilen Gemi adamları belgesine haiz personeli kaptan olarak atama dilekçesi ve kimlik belge örneği.</w:t>
      </w:r>
    </w:p>
    <w:p w:rsidR="00170C0D" w:rsidRDefault="00170C0D" w:rsidP="00170C0D">
      <w:pPr>
        <w:spacing w:after="0" w:line="240" w:lineRule="auto"/>
        <w:jc w:val="both"/>
        <w:rPr>
          <w:rFonts w:ascii="Times New Roman" w:hAnsi="Times New Roman"/>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11- İmza sirküleri: </w:t>
      </w:r>
      <w:r>
        <w:rPr>
          <w:rFonts w:ascii="Times New Roman" w:hAnsi="Times New Roman"/>
          <w:color w:val="000000"/>
          <w:sz w:val="24"/>
          <w:szCs w:val="24"/>
        </w:rPr>
        <w:t>Belge başvurusunun şirket veya adi ortaklık adına yapılması durumunda bu sirkülerin noter tarafından düzenlenmesi ve tüzel kişiliği temsile yetkili kişi veya kişilerin isimleri ile temsil yetkisinin sınırlarını içerir.</w:t>
      </w:r>
    </w:p>
    <w:p w:rsidR="00170C0D" w:rsidRDefault="00170C0D" w:rsidP="00170C0D">
      <w:pPr>
        <w:spacing w:after="0" w:line="240" w:lineRule="auto"/>
        <w:jc w:val="both"/>
        <w:rPr>
          <w:rStyle w:val="Gl"/>
          <w:b w:val="0"/>
        </w:rPr>
      </w:pPr>
    </w:p>
    <w:p w:rsidR="00170C0D" w:rsidRDefault="00170C0D" w:rsidP="00170C0D">
      <w:pPr>
        <w:spacing w:after="0" w:line="240" w:lineRule="auto"/>
        <w:jc w:val="both"/>
        <w:rPr>
          <w:rStyle w:val="Gl"/>
          <w:b w:val="0"/>
          <w:color w:val="000000"/>
          <w:sz w:val="24"/>
          <w:szCs w:val="24"/>
        </w:rPr>
      </w:pPr>
      <w:r>
        <w:rPr>
          <w:rStyle w:val="Gl"/>
          <w:color w:val="000000"/>
          <w:sz w:val="24"/>
          <w:szCs w:val="24"/>
        </w:rPr>
        <w:lastRenderedPageBreak/>
        <w:t xml:space="preserve">12- Belge Bedelleri yatırıldığına ilişkin </w:t>
      </w:r>
      <w:proofErr w:type="gramStart"/>
      <w:r>
        <w:rPr>
          <w:rStyle w:val="Gl"/>
          <w:color w:val="000000"/>
          <w:sz w:val="24"/>
          <w:szCs w:val="24"/>
        </w:rPr>
        <w:t>dekont</w:t>
      </w:r>
      <w:proofErr w:type="gramEnd"/>
      <w:r>
        <w:rPr>
          <w:rStyle w:val="Gl"/>
          <w:color w:val="000000"/>
          <w:sz w:val="24"/>
          <w:szCs w:val="24"/>
        </w:rPr>
        <w:t xml:space="preserve"> asılları </w:t>
      </w:r>
      <w:r>
        <w:rPr>
          <w:rStyle w:val="Gl"/>
          <w:b w:val="0"/>
          <w:color w:val="000000"/>
          <w:sz w:val="24"/>
          <w:szCs w:val="24"/>
        </w:rPr>
        <w:t>( Bakanlıkça belirlenen belge bedelinin ilgili hesaba yatırıldığına dair dekont ile Valilikçe istenen bedelin ilgili hesaba yatırıldığına dair dekontlar. Bu dekontlarda başvuruda bulunan işletmenin adı, ne amaçla “su üstü faaliyeti belge bedeli olarak” yatırıldığına ilişkin açıklamalar belirtilir.</w:t>
      </w:r>
      <w:proofErr w:type="gramStart"/>
      <w:r>
        <w:rPr>
          <w:rStyle w:val="Gl"/>
          <w:b w:val="0"/>
          <w:color w:val="000000"/>
          <w:sz w:val="24"/>
          <w:szCs w:val="24"/>
        </w:rPr>
        <w:t>)</w:t>
      </w:r>
      <w:proofErr w:type="gramEnd"/>
    </w:p>
    <w:p w:rsidR="00170C0D" w:rsidRDefault="00170C0D" w:rsidP="00170C0D">
      <w:pPr>
        <w:spacing w:after="0" w:line="240" w:lineRule="auto"/>
        <w:jc w:val="both"/>
        <w:rPr>
          <w:rStyle w:val="Gl"/>
          <w:b w:val="0"/>
          <w:color w:val="000000"/>
          <w:sz w:val="24"/>
          <w:szCs w:val="24"/>
        </w:rPr>
      </w:pPr>
    </w:p>
    <w:p w:rsidR="00170C0D" w:rsidRDefault="00170C0D" w:rsidP="00170C0D">
      <w:pPr>
        <w:spacing w:after="0" w:line="240" w:lineRule="auto"/>
        <w:jc w:val="both"/>
        <w:rPr>
          <w:rFonts w:ascii="Times New Roman" w:hAnsi="Times New Roman"/>
        </w:rPr>
      </w:pPr>
      <w:r>
        <w:rPr>
          <w:rFonts w:ascii="Times New Roman" w:hAnsi="Times New Roman"/>
          <w:b/>
          <w:color w:val="000000"/>
          <w:sz w:val="24"/>
          <w:szCs w:val="24"/>
        </w:rPr>
        <w:t xml:space="preserve">13- Vergi Levhası aslı veya onaylı sureti: </w:t>
      </w:r>
      <w:r>
        <w:rPr>
          <w:rFonts w:ascii="Times New Roman" w:hAnsi="Times New Roman"/>
          <w:color w:val="000000"/>
          <w:sz w:val="24"/>
          <w:szCs w:val="24"/>
        </w:rPr>
        <w:t>Adi ortaklıklarda tüm ortakların vergi levhası ayrı ayrı istenir.</w:t>
      </w:r>
    </w:p>
    <w:p w:rsidR="00170C0D" w:rsidRDefault="00170C0D" w:rsidP="00170C0D">
      <w:pPr>
        <w:spacing w:after="0" w:line="240" w:lineRule="auto"/>
        <w:jc w:val="both"/>
        <w:rPr>
          <w:rFonts w:ascii="Times New Roman" w:hAnsi="Times New Roman"/>
          <w:b/>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14- Oda Kayıt Belgesi onaylı sureti (</w:t>
      </w:r>
      <w:r>
        <w:rPr>
          <w:rFonts w:ascii="Times New Roman" w:hAnsi="Times New Roman"/>
          <w:color w:val="000000"/>
          <w:sz w:val="24"/>
          <w:szCs w:val="24"/>
        </w:rPr>
        <w:t>Deniz Ticaret Odası sicil kayıt belgesi veya Esnaf odası sicil kayıt belgesi asıl/ onaylı nüshaları )</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15- Ticaret Sicil Gazetesi aslı veya onaylı </w:t>
      </w:r>
      <w:proofErr w:type="gramStart"/>
      <w:r>
        <w:rPr>
          <w:rFonts w:ascii="Times New Roman" w:hAnsi="Times New Roman"/>
          <w:b/>
          <w:color w:val="000000"/>
          <w:sz w:val="24"/>
          <w:szCs w:val="24"/>
        </w:rPr>
        <w:t xml:space="preserve">sureti : </w:t>
      </w:r>
      <w:r>
        <w:rPr>
          <w:rFonts w:ascii="Times New Roman" w:hAnsi="Times New Roman"/>
          <w:color w:val="000000"/>
          <w:sz w:val="24"/>
          <w:szCs w:val="24"/>
        </w:rPr>
        <w:t>Talebin</w:t>
      </w:r>
      <w:proofErr w:type="gramEnd"/>
      <w:r>
        <w:rPr>
          <w:rFonts w:ascii="Times New Roman" w:hAnsi="Times New Roman"/>
          <w:color w:val="000000"/>
          <w:sz w:val="24"/>
          <w:szCs w:val="24"/>
        </w:rPr>
        <w:t xml:space="preserve"> şirket veya adi ortak adına yapılması halinde şirket tesciline ilişkin Türkiye Ticaret Sicili Gazetesi istenir. Türkiye Ticaret Sicili Gazetesinde faaliyet konuları arasında deniz turizmi işletmeciliği ibaresinin bulunması şarttır.</w:t>
      </w:r>
    </w:p>
    <w:p w:rsidR="00170C0D" w:rsidRDefault="00170C0D" w:rsidP="00170C0D">
      <w:pPr>
        <w:spacing w:after="0" w:line="240" w:lineRule="auto"/>
        <w:jc w:val="both"/>
        <w:rPr>
          <w:rStyle w:val="Gl"/>
          <w:b w:val="0"/>
        </w:rPr>
      </w:pPr>
    </w:p>
    <w:p w:rsidR="00170C0D" w:rsidRDefault="00170C0D" w:rsidP="00170C0D">
      <w:pPr>
        <w:spacing w:after="0" w:line="240" w:lineRule="auto"/>
        <w:jc w:val="both"/>
        <w:rPr>
          <w:rFonts w:ascii="Times New Roman" w:hAnsi="Times New Roman"/>
        </w:rPr>
      </w:pPr>
      <w:r>
        <w:rPr>
          <w:rFonts w:ascii="Times New Roman" w:hAnsi="Times New Roman"/>
          <w:b/>
          <w:color w:val="000000"/>
          <w:sz w:val="24"/>
          <w:szCs w:val="24"/>
        </w:rPr>
        <w:t xml:space="preserve">16- </w:t>
      </w:r>
      <w:proofErr w:type="spellStart"/>
      <w:r>
        <w:rPr>
          <w:rFonts w:ascii="Times New Roman" w:hAnsi="Times New Roman"/>
          <w:b/>
          <w:color w:val="000000"/>
          <w:sz w:val="24"/>
          <w:szCs w:val="24"/>
        </w:rPr>
        <w:t>Muvafakatname</w:t>
      </w:r>
      <w:proofErr w:type="spellEnd"/>
      <w:r>
        <w:rPr>
          <w:rFonts w:ascii="Times New Roman" w:hAnsi="Times New Roman"/>
          <w:b/>
          <w:color w:val="000000"/>
          <w:sz w:val="24"/>
          <w:szCs w:val="24"/>
        </w:rPr>
        <w:t xml:space="preserve">: </w:t>
      </w:r>
      <w:r>
        <w:rPr>
          <w:rFonts w:ascii="Times New Roman" w:hAnsi="Times New Roman"/>
          <w:color w:val="000000"/>
          <w:sz w:val="24"/>
          <w:szCs w:val="24"/>
        </w:rPr>
        <w:t>Ortaklardan birinin veya bir kaçının adına yatırımcı ve işletmeci olarak belge düzenlenmesinin talep edilmesi halinde bu hususta ortaklar arasında düzenlenen belge sureti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17- </w:t>
      </w:r>
      <w:proofErr w:type="gramStart"/>
      <w:r>
        <w:rPr>
          <w:rFonts w:ascii="Times New Roman" w:hAnsi="Times New Roman"/>
          <w:b/>
          <w:color w:val="000000"/>
          <w:sz w:val="24"/>
          <w:szCs w:val="24"/>
        </w:rPr>
        <w:t>Vekaletname</w:t>
      </w:r>
      <w:proofErr w:type="gramEnd"/>
      <w:r>
        <w:rPr>
          <w:rFonts w:ascii="Times New Roman" w:hAnsi="Times New Roman"/>
          <w:b/>
          <w:color w:val="000000"/>
          <w:sz w:val="24"/>
          <w:szCs w:val="24"/>
        </w:rPr>
        <w:t>:</w:t>
      </w:r>
      <w:r>
        <w:rPr>
          <w:rFonts w:ascii="Times New Roman" w:hAnsi="Times New Roman"/>
          <w:color w:val="000000"/>
          <w:sz w:val="24"/>
          <w:szCs w:val="24"/>
        </w:rPr>
        <w:t xml:space="preserve"> Talep sahibi tarafından talebine ilişkin işlemleri yürütmek üzere görevlendirilen kişiye, noter aracılığıyla verilen yetkilendirme yazısı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18- Faaliyette çalışacak personellere ilişkin belgeler:</w:t>
      </w:r>
      <w:r>
        <w:rPr>
          <w:rFonts w:ascii="Times New Roman" w:hAnsi="Times New Roman"/>
          <w:color w:val="000000"/>
          <w:sz w:val="24"/>
          <w:szCs w:val="24"/>
        </w:rPr>
        <w:t xml:space="preserve"> SGK işe giriş bildirgesi(işveren işletme ve çalışan personel tarafından imzalanması şarttır), nüfus cüzdanı onaylı örneği ve adli sicil kaydı, işyeri kodunun da yer aldığı çalıştırılacak personellerin ve görevlerini beyan eden işletme tarafından onaylı liste. </w:t>
      </w:r>
    </w:p>
    <w:p w:rsidR="00170C0D" w:rsidRDefault="00170C0D" w:rsidP="00170C0D">
      <w:pPr>
        <w:spacing w:after="0" w:line="240" w:lineRule="auto"/>
        <w:jc w:val="both"/>
        <w:rPr>
          <w:rFonts w:ascii="Times New Roman" w:hAnsi="Times New Roman"/>
          <w:b/>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19- İşletme sözleşmesi: </w:t>
      </w:r>
      <w:r>
        <w:rPr>
          <w:rFonts w:ascii="Times New Roman" w:hAnsi="Times New Roman"/>
          <w:color w:val="000000"/>
          <w:sz w:val="24"/>
          <w:szCs w:val="24"/>
        </w:rPr>
        <w:t xml:space="preserve"> Tesis önünde gerçekleştirilecek sportif faaliyet işletmecisinin tesis işletmesi ile farklı olması durumunda, tesis işletmesi ile seyahat </w:t>
      </w:r>
      <w:proofErr w:type="spellStart"/>
      <w:r>
        <w:rPr>
          <w:rFonts w:ascii="Times New Roman" w:hAnsi="Times New Roman"/>
          <w:color w:val="000000"/>
          <w:sz w:val="24"/>
          <w:szCs w:val="24"/>
        </w:rPr>
        <w:t>acentası</w:t>
      </w:r>
      <w:proofErr w:type="spellEnd"/>
      <w:r>
        <w:rPr>
          <w:rFonts w:ascii="Times New Roman" w:hAnsi="Times New Roman"/>
          <w:color w:val="000000"/>
          <w:sz w:val="24"/>
          <w:szCs w:val="24"/>
        </w:rPr>
        <w:t xml:space="preserve"> veya deniz turizm aracı işletmesi arasında yapılan sözleşmenin aslı veya onaylı sureti.</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20-</w:t>
      </w:r>
      <w:r>
        <w:rPr>
          <w:rFonts w:ascii="Times New Roman" w:hAnsi="Times New Roman"/>
          <w:color w:val="000000"/>
          <w:sz w:val="24"/>
          <w:szCs w:val="24"/>
        </w:rPr>
        <w:t xml:space="preserve"> </w:t>
      </w:r>
      <w:r>
        <w:rPr>
          <w:rFonts w:ascii="Times New Roman" w:hAnsi="Times New Roman"/>
          <w:b/>
          <w:color w:val="000000"/>
          <w:sz w:val="24"/>
          <w:szCs w:val="24"/>
        </w:rPr>
        <w:t>Faaliyette kullanılacak malzeme-araçlara ilişkin diğer belgeler:</w:t>
      </w:r>
      <w:r>
        <w:rPr>
          <w:rFonts w:ascii="Times New Roman" w:hAnsi="Times New Roman"/>
          <w:color w:val="000000"/>
          <w:sz w:val="24"/>
          <w:szCs w:val="24"/>
        </w:rPr>
        <w:t xml:space="preserve"> Sportif faaliyette kullanılacak zorunlu asgari malzeme- araçların işletme tarafından onaylı listesi ve bunlara ilişkin ilgili mevzuata uygun kullanım, test ve bakım belgelerinin aslı veya onaylı sureti. Faaliyette paraşüt, </w:t>
      </w:r>
      <w:proofErr w:type="spellStart"/>
      <w:r>
        <w:rPr>
          <w:rFonts w:ascii="Times New Roman" w:hAnsi="Times New Roman"/>
          <w:color w:val="000000"/>
          <w:sz w:val="24"/>
          <w:szCs w:val="24"/>
        </w:rPr>
        <w:t>parasailing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vb</w:t>
      </w:r>
      <w:proofErr w:type="spellEnd"/>
      <w:r>
        <w:rPr>
          <w:rFonts w:ascii="Times New Roman" w:hAnsi="Times New Roman"/>
          <w:color w:val="000000"/>
          <w:sz w:val="24"/>
          <w:szCs w:val="24"/>
        </w:rPr>
        <w:t xml:space="preserve"> kullanılması durumunda bu araçlara ilişkin faturaların aslı veya onaylı sureti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21-</w:t>
      </w:r>
      <w:r>
        <w:rPr>
          <w:rFonts w:ascii="Times New Roman" w:hAnsi="Times New Roman"/>
          <w:color w:val="000000"/>
          <w:sz w:val="24"/>
          <w:szCs w:val="24"/>
        </w:rPr>
        <w:t xml:space="preserve"> </w:t>
      </w:r>
      <w:r>
        <w:rPr>
          <w:rFonts w:ascii="Times New Roman" w:hAnsi="Times New Roman"/>
          <w:b/>
          <w:color w:val="000000"/>
          <w:sz w:val="24"/>
          <w:szCs w:val="24"/>
        </w:rPr>
        <w:t>İşletmenin iletişim bilgileri belgesi:</w:t>
      </w:r>
      <w:r>
        <w:rPr>
          <w:rFonts w:ascii="Times New Roman" w:hAnsi="Times New Roman"/>
          <w:color w:val="000000"/>
          <w:sz w:val="24"/>
          <w:szCs w:val="24"/>
        </w:rPr>
        <w:t xml:space="preserve"> işlemenin adı soyadı, telefon, faks, cep telefon numarası, e- posta adresi bilgilerinin yer aldığı işletme tarafından imzalanmış belge ile </w:t>
      </w:r>
      <w:proofErr w:type="spellStart"/>
      <w:r>
        <w:rPr>
          <w:rFonts w:ascii="Times New Roman" w:hAnsi="Times New Roman"/>
          <w:color w:val="000000"/>
          <w:sz w:val="24"/>
          <w:szCs w:val="24"/>
        </w:rPr>
        <w:t>Mernis</w:t>
      </w:r>
      <w:proofErr w:type="spellEnd"/>
      <w:r>
        <w:rPr>
          <w:rFonts w:ascii="Times New Roman" w:hAnsi="Times New Roman"/>
          <w:color w:val="000000"/>
          <w:sz w:val="24"/>
          <w:szCs w:val="24"/>
        </w:rPr>
        <w:t xml:space="preserve"> ya da resmiyete dayalı yerleşim yeri belgesi onaylı nüsha.</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22- </w:t>
      </w:r>
      <w:r>
        <w:rPr>
          <w:rFonts w:ascii="Times New Roman" w:hAnsi="Times New Roman"/>
          <w:color w:val="000000"/>
          <w:sz w:val="24"/>
          <w:szCs w:val="24"/>
        </w:rPr>
        <w:t>Faaliyette kullanılan araçlarla ilgili dikkat edilmesi gerekli noktaları tanımlayan karşılıklı sorumlulukları belirleyen müşteri sözleşmesi örneği,</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23-</w:t>
      </w:r>
      <w:r>
        <w:rPr>
          <w:rFonts w:ascii="Times New Roman" w:hAnsi="Times New Roman"/>
          <w:color w:val="000000"/>
          <w:sz w:val="24"/>
          <w:szCs w:val="24"/>
        </w:rPr>
        <w:t xml:space="preserve">  Faaliyetin yapılacağı parkur alanının basit krokisi.</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24-</w:t>
      </w:r>
      <w:r>
        <w:rPr>
          <w:rFonts w:ascii="Times New Roman" w:hAnsi="Times New Roman"/>
          <w:color w:val="000000"/>
          <w:sz w:val="24"/>
          <w:szCs w:val="24"/>
        </w:rPr>
        <w:t xml:space="preserve">  Bağlı bulunulan Vergi Dairesi ve Mal Müdürlüğü’nden alınan kira ve </w:t>
      </w:r>
      <w:proofErr w:type="spellStart"/>
      <w:r>
        <w:rPr>
          <w:rFonts w:ascii="Times New Roman" w:hAnsi="Times New Roman"/>
          <w:color w:val="000000"/>
          <w:sz w:val="24"/>
          <w:szCs w:val="24"/>
        </w:rPr>
        <w:t>ecrimisil</w:t>
      </w:r>
      <w:proofErr w:type="spellEnd"/>
      <w:r>
        <w:rPr>
          <w:rFonts w:ascii="Times New Roman" w:hAnsi="Times New Roman"/>
          <w:color w:val="000000"/>
          <w:sz w:val="24"/>
          <w:szCs w:val="24"/>
        </w:rPr>
        <w:t xml:space="preserve"> borcu olmadığına ilişkin belge aslı.</w:t>
      </w:r>
    </w:p>
    <w:p w:rsidR="00170C0D" w:rsidRDefault="00170C0D" w:rsidP="00170C0D">
      <w:pPr>
        <w:spacing w:after="0" w:line="240" w:lineRule="auto"/>
        <w:jc w:val="both"/>
        <w:rPr>
          <w:rFonts w:ascii="Times New Roman" w:hAnsi="Times New Roman"/>
          <w:color w:val="000000"/>
          <w:sz w:val="24"/>
          <w:szCs w:val="24"/>
        </w:rPr>
      </w:pPr>
      <w:bookmarkStart w:id="0" w:name="_GoBack"/>
      <w:bookmarkEnd w:id="0"/>
    </w:p>
    <w:sectPr w:rsidR="0017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0D"/>
    <w:rsid w:val="00170C0D"/>
    <w:rsid w:val="005817C0"/>
    <w:rsid w:val="009A4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640A2-75C0-4967-A10A-24F9771D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C0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70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4901</Characters>
  <Application>Microsoft Office Word</Application>
  <DocSecurity>0</DocSecurity>
  <Lines>40</Lines>
  <Paragraphs>11</Paragraphs>
  <ScaleCrop>false</ScaleCrop>
  <Company>Silentall Unattended Installer</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kızıltaş</dc:creator>
  <cp:keywords/>
  <dc:description/>
  <cp:lastModifiedBy>yahya kızıltaş</cp:lastModifiedBy>
  <cp:revision>2</cp:revision>
  <dcterms:created xsi:type="dcterms:W3CDTF">2016-04-07T12:25:00Z</dcterms:created>
  <dcterms:modified xsi:type="dcterms:W3CDTF">2016-04-07T12:29:00Z</dcterms:modified>
</cp:coreProperties>
</file>